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714B" w:rsidR="00B92B86" w:rsidP="0049749B" w:rsidRDefault="00B92B86" w14:paraId="cd06ca4" w14:textId="cd06ca4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73714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3714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3714B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3714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73714B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3714B" w:rsidR="00340399" w:rsidTr="001D0E8B">
        <w:trPr>
          <w:jc w:val="right"/>
        </w:trPr>
        <w:tc>
          <w:tcPr>
            <w:tcW w:w="4320" w:type="dxa"/>
          </w:tcPr>
          <w:p w:rsidRPr="0073714B" w:rsidR="00340399" w:rsidP="00661E7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73714B">
              <w:rPr>
                <w:rFonts w:ascii="Arial" w:hAnsi="Arial" w:cs="Arial"/>
              </w:rPr>
              <w:t>Poslovni b</w:t>
            </w:r>
            <w:r w:rsidRPr="0073714B" w:rsidR="0092437B">
              <w:rPr>
                <w:rFonts w:ascii="Arial" w:hAnsi="Arial" w:cs="Arial"/>
              </w:rPr>
              <w:t xml:space="preserve">roj: </w:t>
            </w:r>
            <w:r w:rsidRPr="0073714B" w:rsidR="00F65D4C">
              <w:rPr>
                <w:rFonts w:ascii="Arial" w:hAnsi="Arial" w:cs="Arial"/>
              </w:rPr>
              <w:t>St</w:t>
            </w:r>
            <w:r w:rsidRPr="0073714B" w:rsidR="0092437B">
              <w:rPr>
                <w:rFonts w:ascii="Arial" w:hAnsi="Arial" w:cs="Arial"/>
              </w:rPr>
              <w:t>-</w:t>
            </w:r>
            <w:r w:rsidRPr="0073714B" w:rsidR="00005CC0">
              <w:rPr>
                <w:rFonts w:ascii="Arial" w:hAnsi="Arial" w:cs="Arial"/>
              </w:rPr>
              <w:t>296</w:t>
            </w:r>
            <w:r w:rsidRPr="0073714B" w:rsidR="00340399">
              <w:rPr>
                <w:rFonts w:ascii="Arial" w:hAnsi="Arial" w:cs="Arial"/>
              </w:rPr>
              <w:t>/</w:t>
            </w:r>
            <w:r w:rsidRPr="0073714B" w:rsidR="00937C8E">
              <w:rPr>
                <w:rFonts w:ascii="Arial" w:hAnsi="Arial" w:cs="Arial"/>
              </w:rPr>
              <w:t>202</w:t>
            </w:r>
            <w:r w:rsidRPr="0073714B" w:rsidR="005A3BB9">
              <w:rPr>
                <w:rFonts w:ascii="Arial" w:hAnsi="Arial" w:cs="Arial"/>
              </w:rPr>
              <w:t>4</w:t>
            </w:r>
            <w:r w:rsidRPr="0073714B" w:rsidR="00340399">
              <w:rPr>
                <w:rFonts w:ascii="Arial" w:hAnsi="Arial" w:cs="Arial"/>
              </w:rPr>
              <w:t>-</w:t>
            </w:r>
            <w:r w:rsidRPr="0073714B" w:rsidR="00661E70">
              <w:rPr>
                <w:rFonts w:ascii="Arial" w:hAnsi="Arial" w:cs="Arial"/>
              </w:rPr>
              <w:t>11</w:t>
            </w:r>
          </w:p>
        </w:tc>
      </w:tr>
    </w:tbl>
    <w:p w:rsidRPr="0073714B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3714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3714B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73714B" w:rsidR="00005CC0" w:rsidP="00F65D4C" w:rsidRDefault="00005CC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Tvornica obuće SOLO - d.o.o., Slanje, Ulica Braće Radić 141, OIB:54803427881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73714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73714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73714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3714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3714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3714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73714B" w:rsidR="004133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3714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73714B"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73714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3714B" w:rsidR="00005CC0" w:rsidP="000055FB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 xml:space="preserve"> / dužnika</w:t>
      </w:r>
      <w:r w:rsidRPr="0073714B" w:rsidR="000357BB">
        <w:rPr>
          <w:rFonts w:ascii="Arial" w:hAnsi="Arial" w:eastAsia="Times New Roman" w:cs="Arial"/>
          <w:sz w:val="24"/>
          <w:szCs w:val="24"/>
          <w:lang w:eastAsia="hr-HR"/>
        </w:rPr>
        <w:t>: direktorica Ivana Horvat</w:t>
      </w:r>
    </w:p>
    <w:p w:rsidRPr="0073714B" w:rsidR="004133B6" w:rsidP="000055FB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73714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73714B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73714B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3714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73714B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73714B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73714B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73714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73714B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73714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>Tvornica obuće SOLO - d.o.o., Slanje, Ulica Braće Radić 141, OIB:54803427881</w:t>
      </w:r>
      <w:r w:rsidRPr="0073714B">
        <w:rPr>
          <w:rFonts w:ascii="Arial" w:hAnsi="Arial" w:cs="Arial"/>
          <w:sz w:val="24"/>
          <w:szCs w:val="24"/>
        </w:rPr>
        <w:t>.</w:t>
      </w:r>
    </w:p>
    <w:p w:rsidRPr="0073714B" w:rsidR="00F65D4C" w:rsidP="00F65D4C" w:rsidRDefault="002E668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3714B" w:rsidR="00DD7F25" w:rsidP="00F65D4C" w:rsidRDefault="002E668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Direktorica dužnika izjavljuje da je podnijela prijedlog za otvaranje stečajnog postupka zbog prijeteće nesposobnosti za plaćanje te u cijelosti ostaje kod prijedloga te i kod svih činjeničnih navoda koji su istaknuti u prijedlogu. Ostaje i kod svih navoda vezanih za imovinu dužnika koja se eventualno može unovčavati u stečajnom postupku, a koja se odnosi na pokretnine koje su pobrojane u popisu pokretnina koji je predan uz prijedlog za otvaranje stečajnog postupka. </w:t>
      </w:r>
    </w:p>
    <w:p w:rsidRPr="0073714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73714B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73714B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3714B" w:rsidR="00005CC0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3714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3714B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73714B" w:rsidR="002E6686">
        <w:rPr>
          <w:rFonts w:ascii="Arial" w:hAnsi="Arial" w:eastAsia="Times New Roman" w:cs="Arial"/>
          <w:sz w:val="24"/>
          <w:szCs w:val="24"/>
          <w:lang w:eastAsia="hr-HR"/>
        </w:rPr>
        <w:t>153.409,22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3714B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3714B" w:rsidR="009349F2" w:rsidP="00D2105B" w:rsidRDefault="00D2105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 je sud u elektronskom sustavu MUP-Podaci o vlasništvu vozila izvršio provjeru te da je utvrđeno da dužnik u vlasništvu</w:t>
      </w:r>
      <w:r w:rsidRPr="0073714B" w:rsidR="009349F2">
        <w:rPr>
          <w:rFonts w:ascii="Arial" w:hAnsi="Arial" w:eastAsia="Times New Roman" w:cs="Arial"/>
          <w:sz w:val="24"/>
          <w:szCs w:val="24"/>
          <w:lang w:eastAsia="hr-HR"/>
        </w:rPr>
        <w:t xml:space="preserve"> ima slijedeća vozila:</w:t>
      </w:r>
    </w:p>
    <w:p w:rsidRPr="0073714B" w:rsidR="009349F2" w:rsidP="00D2105B" w:rsidRDefault="009349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9349F2" w:rsidP="00D2105B" w:rsidRDefault="009349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- N1, marka vozila FIAT DUCATO, 2,8 TD MAXI, god. proizvodnje 1999., 90 kW, reg. oznaka KC-124-GS, broj šasije: ZFA23000005743443, odjavljeno 25.07.2012</w:t>
      </w:r>
      <w:r w:rsidRPr="0073714B" w:rsidR="002E668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3714B" w:rsidR="009349F2" w:rsidP="00D2105B" w:rsidRDefault="009349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- N1, marka vozila RENAULT KNGOO, god. proizvodnje 2002., 47 kW, reg. oznaka VŽ-598-JJ, broj šasije: VF1FC0JAF26568523, odjavljeno 26.01.2017.</w:t>
      </w:r>
    </w:p>
    <w:p w:rsidRPr="0073714B" w:rsidR="009349F2" w:rsidP="00D2105B" w:rsidRDefault="009349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- N1, marka vozila RENAULT KANGOO, 1.5 DCI EXPRESS, god. proizvodnje 2003., 60 kW, reg. oznaka VŽ-882-MR, broj šasije: VF1FC08BF28545300.</w:t>
      </w:r>
    </w:p>
    <w:p w:rsidRPr="0073714B" w:rsidR="009349F2" w:rsidP="00D2105B" w:rsidRDefault="009349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2105B" w:rsidP="00D2105B" w:rsidRDefault="00737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 w:rsidR="009349F2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73714B" w:rsidR="00D2105B">
        <w:rPr>
          <w:rFonts w:ascii="Arial" w:hAnsi="Arial" w:eastAsia="Times New Roman" w:cs="Arial"/>
          <w:sz w:val="24"/>
          <w:szCs w:val="24"/>
          <w:lang w:eastAsia="hr-HR"/>
        </w:rPr>
        <w:t>vidom u elektronskom sustavu Zajednički informatički sustav zemljišnih knjiga i katastra utvrđeno da dužnik nema u vlasništvu nekretnine.</w:t>
      </w:r>
    </w:p>
    <w:p w:rsidRPr="0073714B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86018" w:rsidP="00F65D4C" w:rsidRDefault="00F8601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>Direktorica dužnika vezano za vozila FIAT DUCATO I RENAULT KANGOO iz 2002. ističe da dužnik navedena vozila više nema u vlasništvu.</w:t>
      </w:r>
    </w:p>
    <w:p w:rsidRPr="0073714B" w:rsidR="00F86018" w:rsidP="00F65D4C" w:rsidRDefault="00F8601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73714B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3714B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73714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1361C9" w:rsidP="00F65D4C" w:rsidRDefault="001361C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73714B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86018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3714B" w:rsidR="00F65D4C" w:rsidP="00F86018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73714B" w:rsidR="0084598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3714B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73714B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73714B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73714B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3714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3714B" w:rsidR="00797FF7" w:rsidTr="003F248B">
        <w:tc>
          <w:tcPr>
            <w:tcW w:w="3095" w:type="dxa"/>
            <w:shd w:val="clear" w:color="auto" w:fill="auto"/>
          </w:tcPr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3714B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3714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3714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3714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3714B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3714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73714B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73714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3714B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3714B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3714B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73714B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3A9F" w:rsidP="00501147" w:rsidRDefault="00603A9F">
      <w:pPr>
        <w:spacing w:after="0" w:line="240" w:lineRule="auto"/>
      </w:pPr>
      <w:r>
        <w:separator/>
      </w:r>
    </w:p>
  </w:endnote>
  <w:endnote w:type="continuationSeparator" w:id="0">
    <w:p w:rsidR="00603A9F" w:rsidP="00501147" w:rsidRDefault="0060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3A9F" w:rsidP="00501147" w:rsidRDefault="00603A9F">
      <w:pPr>
        <w:spacing w:after="0" w:line="240" w:lineRule="auto"/>
      </w:pPr>
      <w:r>
        <w:separator/>
      </w:r>
    </w:p>
  </w:footnote>
  <w:footnote w:type="continuationSeparator" w:id="0">
    <w:p w:rsidR="00603A9F" w:rsidP="00501147" w:rsidRDefault="0060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C3E22">
      <w:rPr>
        <w:rFonts w:ascii="Arial" w:hAnsi="Arial" w:cs="Arial"/>
        <w:noProof/>
        <w:sz w:val="24"/>
        <w:szCs w:val="24"/>
      </w:rPr>
      <w:t>Poslovni broj: St-296/2024-11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C3E2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5CC0"/>
    <w:rsid w:val="00015867"/>
    <w:rsid w:val="000357BB"/>
    <w:rsid w:val="0004207D"/>
    <w:rsid w:val="0006491E"/>
    <w:rsid w:val="000658BC"/>
    <w:rsid w:val="00077B21"/>
    <w:rsid w:val="00082860"/>
    <w:rsid w:val="0008663B"/>
    <w:rsid w:val="00086802"/>
    <w:rsid w:val="00087C43"/>
    <w:rsid w:val="000B6F54"/>
    <w:rsid w:val="000C07B1"/>
    <w:rsid w:val="0010690A"/>
    <w:rsid w:val="00126B4E"/>
    <w:rsid w:val="001361C9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E1D"/>
    <w:rsid w:val="00237FCE"/>
    <w:rsid w:val="002971D6"/>
    <w:rsid w:val="002A2A96"/>
    <w:rsid w:val="002A735D"/>
    <w:rsid w:val="002B2456"/>
    <w:rsid w:val="002B6A05"/>
    <w:rsid w:val="002C5E82"/>
    <w:rsid w:val="002D2FC4"/>
    <w:rsid w:val="002E3DDB"/>
    <w:rsid w:val="002E6686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03A9F"/>
    <w:rsid w:val="00620D12"/>
    <w:rsid w:val="00640FB4"/>
    <w:rsid w:val="00651E9C"/>
    <w:rsid w:val="00661E70"/>
    <w:rsid w:val="00666775"/>
    <w:rsid w:val="00685195"/>
    <w:rsid w:val="0069332A"/>
    <w:rsid w:val="00693926"/>
    <w:rsid w:val="006C3E22"/>
    <w:rsid w:val="006D4300"/>
    <w:rsid w:val="006D5479"/>
    <w:rsid w:val="00701D1D"/>
    <w:rsid w:val="00702B49"/>
    <w:rsid w:val="007231CA"/>
    <w:rsid w:val="00732BCA"/>
    <w:rsid w:val="0073714B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C762B"/>
    <w:rsid w:val="008D05FD"/>
    <w:rsid w:val="008D4DB8"/>
    <w:rsid w:val="008D5EA3"/>
    <w:rsid w:val="008F1C52"/>
    <w:rsid w:val="008F3397"/>
    <w:rsid w:val="0092437B"/>
    <w:rsid w:val="00926157"/>
    <w:rsid w:val="009349F2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33C81"/>
    <w:rsid w:val="00C449A3"/>
    <w:rsid w:val="00C470B6"/>
    <w:rsid w:val="00C50709"/>
    <w:rsid w:val="00C75631"/>
    <w:rsid w:val="00CB0DAC"/>
    <w:rsid w:val="00CB122C"/>
    <w:rsid w:val="00CE3864"/>
    <w:rsid w:val="00CF6122"/>
    <w:rsid w:val="00D2105B"/>
    <w:rsid w:val="00D228AD"/>
    <w:rsid w:val="00D400B5"/>
    <w:rsid w:val="00D43FE4"/>
    <w:rsid w:val="00D441EB"/>
    <w:rsid w:val="00D470FF"/>
    <w:rsid w:val="00D50D29"/>
    <w:rsid w:val="00D73D32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86018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3E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E2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E2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E2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E2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2024.</izvorni_sadrzaj>
    <derivirana_varijabla naziv="DomainObject.StvarniPocetakDatum_1">11. studenog 2024.</derivirana_varijabla>
  </DomainObject.StvarniPocetakDatum>
  <DomainObject.StvarniZavrsetakDatum>
    <izvorni_sadrzaj>11. studenog 2024.</izvorni_sadrzaj>
    <derivirana_varijabla naziv="DomainObject.StvarniZavrsetakDatum_1">11. studenog 2024.</derivirana_varijabla>
  </DomainObject.StvarniZavrsetakDatum>
  <DomainObject.PlaniraniZavrsetakDatum>
    <izvorni_sadrzaj>11. studenog 2024.</izvorni_sadrzaj>
    <derivirana_varijabla naziv="DomainObject.PlaniraniZavrsetakDatum_1">11. studenog 2024.</derivirana_varijabla>
  </DomainObject.PlaniraniZavrsetakDatum>
  <DomainObject.PlaniraniPocetakDatum>
    <izvorni_sadrzaj>11. studenog 2024.</izvorni_sadrzaj>
    <derivirana_varijabla naziv="DomainObject.PlaniraniPocetakDatum_1">11. studenog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2024.</izvorni_sadrzaj>
    <derivirana_varijabla naziv="DomainObject.Zapisnik.DatumKreiranja_1">11.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St-296/2024-11</izvorni_sadrzaj>
    <derivirana_varijabla naziv="DomainObject.Zapisnik.Oznaka_1">St-296/2024-11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2024.</izvorni_sadrzaj>
    <derivirana_varijabla naziv="DomainObject.Predmet.DatumOsnivanja_1">9.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St-296/2024</izvorni_sadrzaj>
    <derivirana_varijabla naziv="DomainObject.Predmet.OznakaBroj_1">St-296/2024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Tvornica obuće SOLO - društvo s ograničenom odgovornošću</izvorni_sadrzaj>
    <derivirana_varijabla naziv="DomainObject.Predmet.StrankaFormated_1">  Tvornica obuće SOLO - društvo s ograničenom odgovornošću</derivirana_varijabla>
  </DomainObject.Predmet.StrankaFormated>
  <DomainObject.Predmet.StrankaFormatedOIB>
    <izvorni_sadrzaj>  Tvornica obuće SOLO - društvo s ograničenom odgovornošću, OIB 54803427881</izvorni_sadrzaj>
    <derivirana_varijabla naziv="DomainObject.Predmet.StrankaFormatedOIB_1">  Tvornica obuće SOLO - društvo s ograničenom odgovornošću, OIB 54803427881</derivirana_varijabla>
  </DomainObject.Predmet.StrankaFormatedOIB>
  <DomainObject.Predmet.StrankaFormatedWithAdress>
    <izvorni_sadrzaj> Tvornica obuće SOLO - društvo s ograničenom odgovornošću, Ulica Braće Radić 141, 42230 Slanje</izvorni_sadrzaj>
    <derivirana_varijabla naziv="DomainObject.Predmet.StrankaFormatedWithAdress_1"> Tvornica obuće SOLO - društvo s ograničenom odgovornošću, Ulica Braće Radić 141, 42230 Slanje</derivirana_varijabla>
  </DomainObject.Predmet.StrankaFormatedWithAdress>
  <DomainObject.Predmet.StrankaFormatedWithAdressOIB>
    <izvorni_sadrzaj> Tvornica obuće SOLO - društvo s ograničenom odgovornošću, OIB 54803427881, Ulica Braće Radić 141, 42230 Slanje</izvorni_sadrzaj>
    <derivirana_varijabla naziv="DomainObject.Predmet.StrankaFormatedWithAdressOIB_1"> Tvornica obuće SOLO - društvo s ograničenom odgovornošću, OIB 54803427881, Ulica Braće Radić 141, 42230 Slanje</derivirana_varijabla>
  </DomainObject.Predmet.StrankaFormatedWithAdressOIB>
  <DomainObject.Predmet.StrankaWithAdress>
    <izvorni_sadrzaj>Tvornica obuće SOLO - društvo s ograničenom odgovornošću Ulica Braće Radić 141,42230 Slanje</izvorni_sadrzaj>
    <derivirana_varijabla naziv="DomainObject.Predmet.StrankaWithAdress_1">Tvornica obuće SOLO - društvo s ograničenom odgovornošću Ulica Braće Radić 141,42230 Slanje</derivirana_varijabla>
  </DomainObject.Predmet.StrankaWithAdress>
  <DomainObject.Predmet.StrankaWithAdressOIB>
    <izvorni_sadrzaj>Tvornica obuće SOLO - društvo s ograničenom odgovornošću, OIB 54803427881, Ulica Braće Radić 141,42230 Slanje</izvorni_sadrzaj>
    <derivirana_varijabla naziv="DomainObject.Predmet.StrankaWithAdressOIB_1">Tvornica obuće SOLO - društvo s ograničenom odgovornošću, OIB 54803427881, Ulica Braće Radić 141,42230 Slanje</derivirana_varijabla>
  </DomainObject.Predmet.StrankaWithAdressOIB>
  <DomainObject.Predmet.StrankaNazivFormated>
    <izvorni_sadrzaj>Tvornica obuće SOLO - društvo s ograničenom odgovornošću</izvorni_sadrzaj>
    <derivirana_varijabla naziv="DomainObject.Predmet.StrankaNazivFormated_1">Tvornica obuće SOLO - društvo s ograničenom odgovornošću</derivirana_varijabla>
  </DomainObject.Predmet.StrankaNazivFormated>
  <DomainObject.Predmet.StrankaNazivFormatedOIB>
    <izvorni_sadrzaj>Tvornica obuće SOLO - društvo s ograničenom odgovornošću, OIB 54803427881</izvorni_sadrzaj>
    <derivirana_varijabla naziv="DomainObject.Predmet.StrankaNazivFormatedOIB_1">Tvornica obuće SOLO - društvo s ograničenom odgovornošću, OIB 54803427881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Tvornica obuće SOLO - društvo s ograničenom odgovornošću</item>
    </izvorni_sadrzaj>
    <derivirana_varijabla naziv="DomainObject.Predmet.StrankaListFormated_1">
      <item>Tvornica obuće SOLO - društvo s ograničenom odgovornošću</item>
    </derivirana_varijabla>
  </DomainObject.Predmet.StrankaListFormated>
  <DomainObject.Predmet.StrankaListFormatedOIB>
    <izvorni_sadrzaj>
      <item>Tvornica obuće SOLO - društvo s ograničenom odgovornošću, OIB 54803427881</item>
    </izvorni_sadrzaj>
    <derivirana_varijabla naziv="DomainObject.Predmet.StrankaListFormatedOIB_1">
      <item>Tvornica obuće SOLO - društvo s ograničenom odgovornošću, OIB 54803427881</item>
    </derivirana_varijabla>
  </DomainObject.Predmet.StrankaListFormatedOIB>
  <DomainObject.Predmet.StrankaListFormatedWithAdress>
    <izvorni_sadrzaj>
      <item>Tvornica obuće SOLO - društvo s ograničenom odgovornošću, Ulica Braće Radić 141, 42230 Slanje</item>
    </izvorni_sadrzaj>
    <derivirana_varijabla naziv="DomainObject.Predmet.StrankaListFormatedWithAdress_1">
      <item>Tvornica obuće SOLO - društvo s ograničenom odgovornošću, Ulica Braće Radić 141, 42230 Slanje</item>
    </derivirana_varijabla>
  </DomainObject.Predmet.StrankaListFormatedWithAdress>
  <DomainObject.Predmet.StrankaListFormatedWithAdressOIB>
    <izvorni_sadrzaj>
      <item>Tvornica obuće SOLO - društvo s ograničenom odgovornošću, OIB 54803427881, Ulica Braće Radić 141, 42230 Slanje</item>
    </izvorni_sadrzaj>
    <derivirana_varijabla naziv="DomainObject.Predmet.StrankaListFormatedWithAdressOIB_1">
      <item>Tvornica obuće SOLO - društvo s ograničenom odgovornošću, OIB 54803427881, Ulica Braće Radić 141, 42230 Slanje</item>
    </derivirana_varijabla>
  </DomainObject.Predmet.StrankaListFormatedWithAdressOIB>
  <DomainObject.Predmet.StrankaListNazivFormated>
    <izvorni_sadrzaj>
      <item>Tvornica obuće SOLO - društvo s ograničenom odgovornošću</item>
    </izvorni_sadrzaj>
    <derivirana_varijabla naziv="DomainObject.Predmet.StrankaListNazivFormated_1">
      <item>Tvornica obuće SOLO - društvo s ograničenom odgovornošću</item>
    </derivirana_varijabla>
  </DomainObject.Predmet.StrankaListNazivFormated>
  <DomainObject.Predmet.StrankaListNazivFormatedOIB>
    <izvorni_sadrzaj>
      <item>Tvornica obuće SOLO - društvo s ograničenom odgovornošću, OIB 54803427881</item>
    </izvorni_sadrzaj>
    <derivirana_varijabla naziv="DomainObject.Predmet.StrankaListNazivFormatedOIB_1">
      <item>Tvornica obuće SOLO - društvo s ograničenom odgovornošću, OIB 54803427881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Horvat</item>
      <item>Marija Kežman</item>
    </izvorni_sadrzaj>
    <derivirana_varijabla naziv="DomainObject.Predmet.OstaliListFormated_1">
      <item>Ivana Horvat</item>
      <item>Marija Kežman</item>
    </derivirana_varijabla>
  </DomainObject.Predmet.OstaliListFormated>
  <DomainObject.Predmet.OstaliListFormatedOIB>
    <izvorni_sadrzaj>
      <item>Ivana Horvat, OIB 77003736732</item>
      <item>Marija Kežman, OIB 28627371493</item>
    </izvorni_sadrzaj>
    <derivirana_varijabla naziv="DomainObject.Predmet.OstaliListFormatedOIB_1">
      <item>Ivana Horvat, OIB 77003736732</item>
      <item>Marija Kežman, OIB 28627371493</item>
    </derivirana_varijabla>
  </DomainObject.Predmet.OstaliListFormatedOIB>
  <DomainObject.Predmet.OstaliListFormatedWithAdress>
    <izvorni_sadrzaj>
      <item>Ivana Horvat, Frankopanska 75, 42230 Ludbreg</item>
      <item>Marija Kežman, Braće Hrkač 3, 42230 Slanje</item>
    </izvorni_sadrzaj>
    <derivirana_varijabla naziv="DomainObject.Predmet.OstaliListFormatedWithAdress_1">
      <item>Ivana Horvat, Frankopanska 75, 42230 Ludbreg</item>
      <item>Marija Kežman, Braće Hrkač 3, 42230 Slanje</item>
    </derivirana_varijabla>
  </DomainObject.Predmet.OstaliListFormatedWithAdress>
  <DomainObject.Predmet.OstaliListFormatedWithAdressOIB>
    <izvorni_sadrzaj>
      <item>Ivana Horvat, OIB 77003736732, Frankopanska 75, 42230 Ludbreg</item>
      <item>Marija Kežman, OIB 28627371493, Braće Hrkač 3, 42230 Slanje</item>
    </izvorni_sadrzaj>
    <derivirana_varijabla naziv="DomainObject.Predmet.OstaliListFormatedWithAdressOIB_1">
      <item>Ivana Horvat, OIB 77003736732, Frankopanska 75, 42230 Ludbreg</item>
      <item>Marija Kežman, OIB 28627371493, Braće Hrkač 3, 42230 Slanje</item>
    </derivirana_varijabla>
  </DomainObject.Predmet.OstaliListFormatedWithAdressOIB>
  <DomainObject.Predmet.OstaliListNazivFormated>
    <izvorni_sadrzaj>
      <item>Ivana Horvat</item>
      <item>Marija Kežman</item>
    </izvorni_sadrzaj>
    <derivirana_varijabla naziv="DomainObject.Predmet.OstaliListNazivFormated_1">
      <item>Ivana Horvat</item>
      <item>Marija Kežman</item>
    </derivirana_varijabla>
  </DomainObject.Predmet.OstaliListNazivFormated>
  <DomainObject.Predmet.OstaliListNazivFormatedOIB>
    <izvorni_sadrzaj>
      <item>Ivana Horvat, OIB 77003736732</item>
      <item>Marija Kežman, OIB 28627371493</item>
    </izvorni_sadrzaj>
    <derivirana_varijabla naziv="DomainObject.Predmet.OstaliListNazivFormatedOIB_1">
      <item>Ivana Horvat, OIB 77003736732</item>
      <item>Marija Kežman, OIB 28627371493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2024.</izvorni_sadrzaj>
    <derivirana_varijabla naziv="DomainObject.Datum_1">11. studenog 2024.</derivirana_varijabla>
  </DomainObject.Datum>
  <DomainObject.PoslovniBrojDokumenta>
    <izvorni_sadrzaj>St-296/2024-11</izvorni_sadrzaj>
    <derivirana_varijabla naziv="DomainObject.PoslovniBrojDokumenta_1">St-296/2024-11</derivirana_varijabla>
  </DomainObject.PoslovniBrojDokumenta>
  <DomainObject.Predmet.StrankaIDrugi>
    <izvorni_sadrzaj>Tvornica obuće SOLO - društvo s ograničenom odgovornošću</izvorni_sadrzaj>
    <derivirana_varijabla naziv="DomainObject.Predmet.StrankaIDrugi_1">Tvornica obuće SOLO -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Tvornica obuće SOLO - društvo s ograničenom odgovornošću, OIB 54803427881, Ulica Braće Radić 141, 42230 Slanje</izvorni_sadrzaj>
    <derivirana_varijabla naziv="DomainObject.Predmet.StrankaIDrugiAdressOIB_1">Tvornica obuće SOLO - društvo s ograničenom odgovornošću, OIB 54803427881, Ulica Braće Radić 141, 42230 Slanje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obuće SOLO - društvo s ograničenom odgovornošću</item>
      <item>Ivana Horvat</item>
      <item>Marija Kežman</item>
    </izvorni_sadrzaj>
    <derivirana_varijabla naziv="DomainObject.Predmet.SudioniciListNaziv_1">
      <item>Tvornica obuće SOLO - društvo s ograničenom odgovornošću</item>
      <item>Ivana Horvat</item>
      <item>Marija Kežman</item>
    </derivirana_varijabla>
  </DomainObject.Predmet.SudioniciListNaziv>
  <DomainObject.Predmet.SudioniciListAdressOIB>
    <izvorni_sadrzaj>
      <item>Tvornica obuće SOLO - društvo s ograničenom odgovornošću, OIB 54803427881, Ulica Braće Radić 141,42230 Slanje</item>
      <item>Ivana Horvat, OIB 77003736732, Frankopanska 75,42230 Ludbreg</item>
      <item>Marija Kežman, OIB 28627371493, Braće Hrkač 3,42230 Slanje</item>
    </izvorni_sadrzaj>
    <derivirana_varijabla naziv="DomainObject.Predmet.SudioniciListAdressOIB_1">
      <item>Tvornica obuće SOLO - društvo s ograničenom odgovornošću, OIB 54803427881, Ulica Braće Radić 141,42230 Slanje</item>
      <item>Ivana Horvat, OIB 77003736732, Frankopanska 75,42230 Ludbreg</item>
      <item>Marija Kežman, OIB 28627371493, Braće Hrkač 3,42230 Slanje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54803427881</item>
      <item>, OIB 77003736732</item>
      <item>, OIB 28627371493</item>
    </izvorni_sadrzaj>
    <derivirana_varijabla naziv="DomainObject.Predmet.SudioniciListNazivOIB_1">
      <item>, OIB 54803427881</item>
      <item>, OIB 77003736732</item>
      <item>, OIB 28627371493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2024.</izvorni_sadrzaj>
    <derivirana_varijabla naziv="DomainObject.Predmet.DatumPocetkaProcesa_1">9.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F128F-6C01-4822-A95B-E9D0D557FB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448</properties:Words>
  <properties:Characters>2508</properties:Characters>
  <properties:Lines>103</properties:Lines>
  <properties:Paragraphs>39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2024-10-17T12:18:00Z</dcterms:created>
  <dc:creator>Mirjana Mlinarić</dc:creator>
  <cp:lastModifiedBy>Nevenka Vuković</cp:lastModifiedBy>
  <cp:lastPrinted>2024-11-11T11:37:00Z</cp:lastPrinted>
  <dcterms:modified xmlns:xsi="http://www.w3.org/2001/XMLSchema-instance" xsi:type="dcterms:W3CDTF">2024-11-11T12:22:00Z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St-296/2024-11 / Zapisnik - Ročište radi rasprave o uvjetima za otvaranje steč. post. (St-296-24-11 Zapisnik od 11.11.24. -  prethodni postupak-predlagatelj dužnik.docx)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